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04C" w:rsidRDefault="0036404C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Ind w:w="392" w:type="dxa"/>
        <w:tblBorders>
          <w:bottom w:val="thinThickSmallGap" w:sz="24" w:space="0" w:color="auto"/>
        </w:tblBorders>
        <w:tblLook w:val="04A0"/>
      </w:tblPr>
      <w:tblGrid>
        <w:gridCol w:w="3861"/>
        <w:gridCol w:w="1733"/>
        <w:gridCol w:w="3654"/>
      </w:tblGrid>
      <w:tr w:rsidR="0000748E" w:rsidTr="00CD7A36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0748E" w:rsidRPr="00DF5F89" w:rsidRDefault="0000748E" w:rsidP="00CD7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-110490</wp:posOffset>
                  </wp:positionV>
                  <wp:extent cx="762000" cy="94297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«ТЫВА РЕСПУБЛИКАНЫН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МОНГУН-ТАЙГА КОЖУУНУ»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МУНИЦИПАЛДЫГ 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РАЙОННУН ЧАГЫРГАЗЫ</w:t>
            </w:r>
          </w:p>
        </w:tc>
      </w:tr>
    </w:tbl>
    <w:p w:rsidR="0000748E" w:rsidRPr="002D670D" w:rsidRDefault="0000748E" w:rsidP="000074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70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748E" w:rsidRPr="002D670D" w:rsidRDefault="0000748E" w:rsidP="000074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70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</w:p>
    <w:p w:rsidR="0000748E" w:rsidRPr="002D670D" w:rsidRDefault="0000748E" w:rsidP="000074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70D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</w:p>
    <w:p w:rsidR="0036404C" w:rsidRDefault="0036404C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p w:rsidR="0000748E" w:rsidRPr="00A52D5B" w:rsidRDefault="0000748E" w:rsidP="0000748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D4B51">
        <w:rPr>
          <w:rFonts w:ascii="Times New Roman" w:hAnsi="Times New Roman"/>
          <w:sz w:val="28"/>
          <w:szCs w:val="28"/>
        </w:rPr>
        <w:t>«</w:t>
      </w:r>
      <w:r w:rsidR="00F96B22">
        <w:rPr>
          <w:rFonts w:ascii="Times New Roman" w:hAnsi="Times New Roman"/>
          <w:sz w:val="28"/>
          <w:szCs w:val="28"/>
        </w:rPr>
        <w:t>20</w:t>
      </w:r>
      <w:r w:rsidR="00BD4B51">
        <w:rPr>
          <w:rFonts w:ascii="Times New Roman" w:hAnsi="Times New Roman"/>
          <w:sz w:val="28"/>
          <w:szCs w:val="28"/>
        </w:rPr>
        <w:t>»</w:t>
      </w:r>
      <w:r w:rsidR="002A0F08">
        <w:rPr>
          <w:rFonts w:ascii="Times New Roman" w:hAnsi="Times New Roman"/>
          <w:sz w:val="28"/>
          <w:szCs w:val="28"/>
        </w:rPr>
        <w:t xml:space="preserve"> </w:t>
      </w:r>
      <w:r w:rsidR="00F96B22">
        <w:rPr>
          <w:rFonts w:ascii="Times New Roman" w:hAnsi="Times New Roman"/>
          <w:sz w:val="28"/>
          <w:szCs w:val="28"/>
        </w:rPr>
        <w:t>июня</w:t>
      </w:r>
      <w:r w:rsidR="002A0F08">
        <w:rPr>
          <w:rFonts w:ascii="Times New Roman" w:hAnsi="Times New Roman"/>
          <w:sz w:val="28"/>
          <w:szCs w:val="28"/>
        </w:rPr>
        <w:t xml:space="preserve"> </w:t>
      </w:r>
      <w:r w:rsidR="00BD4B51">
        <w:rPr>
          <w:rFonts w:ascii="Times New Roman" w:hAnsi="Times New Roman"/>
          <w:sz w:val="28"/>
          <w:szCs w:val="28"/>
        </w:rPr>
        <w:t>20</w:t>
      </w:r>
      <w:r w:rsidR="002A0F08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2D5B">
        <w:rPr>
          <w:rFonts w:ascii="Times New Roman" w:hAnsi="Times New Roman"/>
          <w:sz w:val="28"/>
          <w:szCs w:val="28"/>
        </w:rPr>
        <w:t>г</w:t>
      </w:r>
      <w:r w:rsidR="00F96B22">
        <w:rPr>
          <w:rFonts w:ascii="Times New Roman" w:hAnsi="Times New Roman"/>
          <w:sz w:val="28"/>
          <w:szCs w:val="28"/>
        </w:rPr>
        <w:t>.</w:t>
      </w:r>
      <w:r w:rsidRPr="00A52D5B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№ </w:t>
      </w:r>
      <w:r w:rsidR="00F96B22">
        <w:rPr>
          <w:rFonts w:ascii="Times New Roman" w:hAnsi="Times New Roman"/>
          <w:sz w:val="28"/>
          <w:szCs w:val="28"/>
        </w:rPr>
        <w:t>193</w:t>
      </w:r>
    </w:p>
    <w:p w:rsidR="0000748E" w:rsidRPr="00A52D5B" w:rsidRDefault="0000748E" w:rsidP="000074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D5B">
        <w:rPr>
          <w:rFonts w:ascii="Times New Roman" w:hAnsi="Times New Roman"/>
          <w:sz w:val="28"/>
          <w:szCs w:val="28"/>
        </w:rPr>
        <w:t>с. Мугур-Аксы</w:t>
      </w:r>
    </w:p>
    <w:p w:rsidR="0000748E" w:rsidRDefault="0000748E" w:rsidP="000074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4B51" w:rsidRPr="00F96B22" w:rsidRDefault="0003509C" w:rsidP="00BD4B51">
      <w:pPr>
        <w:pStyle w:val="110"/>
        <w:spacing w:before="20" w:after="10"/>
        <w:ind w:left="0" w:right="8" w:firstLine="567"/>
        <w:jc w:val="center"/>
      </w:pPr>
      <w:r>
        <w:t xml:space="preserve">О внесении </w:t>
      </w:r>
      <w:r w:rsidR="00C91C1D">
        <w:t>дополнения</w:t>
      </w:r>
      <w:r>
        <w:t xml:space="preserve"> в Административный</w:t>
      </w:r>
      <w:r w:rsidR="00BD4B51" w:rsidRPr="00AB7479">
        <w:t xml:space="preserve"> регламент</w:t>
      </w:r>
      <w:r>
        <w:t xml:space="preserve"> </w:t>
      </w:r>
      <w:r w:rsidR="00BD4B51" w:rsidRPr="00AB7479">
        <w:t>предоставления</w:t>
      </w:r>
      <w:r w:rsidR="00BD4B51">
        <w:t xml:space="preserve"> </w:t>
      </w:r>
      <w:r w:rsidR="00BD4B51" w:rsidRPr="00AB7479">
        <w:t>муниципальной</w:t>
      </w:r>
      <w:r w:rsidR="00BD4B51">
        <w:t xml:space="preserve"> </w:t>
      </w:r>
      <w:r w:rsidR="00BD4B51" w:rsidRPr="00AB7479">
        <w:t>услуги</w:t>
      </w:r>
      <w:r w:rsidR="00BD4B51">
        <w:t xml:space="preserve"> </w:t>
      </w:r>
      <w:r w:rsidR="00BD4B51" w:rsidRPr="00AB7479">
        <w:t>«Организация</w:t>
      </w:r>
      <w:r w:rsidR="00BD4B51">
        <w:t xml:space="preserve"> </w:t>
      </w:r>
      <w:r w:rsidR="00BD4B51" w:rsidRPr="00AB7479">
        <w:t>отдыха</w:t>
      </w:r>
      <w:r w:rsidR="00BD4B51">
        <w:t xml:space="preserve"> </w:t>
      </w:r>
      <w:r w:rsidR="00BD4B51" w:rsidRPr="00AB7479">
        <w:t>и оздоровл</w:t>
      </w:r>
      <w:r w:rsidR="00BD4B51">
        <w:t xml:space="preserve">ения детей в каникулярное время на территории </w:t>
      </w:r>
      <w:r w:rsidR="00BD4B51" w:rsidRPr="00CF5985">
        <w:t xml:space="preserve">муниципального района </w:t>
      </w:r>
      <w:r w:rsidR="00BD4B51">
        <w:t>«Монгун-Тайгинский кожуун Республики Тыва</w:t>
      </w:r>
      <w:r w:rsidR="00BD4B51" w:rsidRPr="00CF5985">
        <w:t>»</w:t>
      </w:r>
      <w:r w:rsidR="00F96B22">
        <w:t xml:space="preserve">, утвержденного постановлением </w:t>
      </w:r>
      <w:r w:rsidR="00F96B22" w:rsidRPr="00F96B22">
        <w:t>администрации муниципального района «Монгун-Тайгинский кожуун Республики Тыва» от 20 марта 2023 г. №82</w:t>
      </w:r>
    </w:p>
    <w:p w:rsidR="0036404C" w:rsidRDefault="0036404C" w:rsidP="0000748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6404C" w:rsidRPr="0036404C" w:rsidRDefault="0036404C" w:rsidP="00D96DF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04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3509C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Тыва от 09.06.2022 г. №362 «О порядке разработки и утверждения административных регламентов предоставления государственных услуг»</w:t>
      </w:r>
      <w:r w:rsidRPr="0036404C">
        <w:rPr>
          <w:rFonts w:ascii="Times New Roman" w:hAnsi="Times New Roman" w:cs="Times New Roman"/>
          <w:sz w:val="28"/>
          <w:szCs w:val="28"/>
        </w:rPr>
        <w:t>, администрация муниципального района «Монгун-Тайгинский кожуун Республики Тыва» ПОСТАНОВЛЯЕТ:</w:t>
      </w:r>
    </w:p>
    <w:p w:rsidR="0003509C" w:rsidRDefault="0003509C" w:rsidP="0003509C">
      <w:pPr>
        <w:pStyle w:val="110"/>
        <w:numPr>
          <w:ilvl w:val="0"/>
          <w:numId w:val="6"/>
        </w:numPr>
        <w:spacing w:before="20" w:after="10"/>
        <w:ind w:left="0" w:right="8" w:firstLine="567"/>
        <w:jc w:val="both"/>
        <w:rPr>
          <w:b w:val="0"/>
        </w:rPr>
      </w:pPr>
      <w:r w:rsidRPr="0003509C">
        <w:rPr>
          <w:b w:val="0"/>
        </w:rPr>
        <w:t xml:space="preserve">Внести </w:t>
      </w:r>
      <w:r w:rsidR="00C91C1D">
        <w:rPr>
          <w:b w:val="0"/>
        </w:rPr>
        <w:t>следующее дополнение</w:t>
      </w:r>
      <w:r w:rsidRPr="0003509C">
        <w:rPr>
          <w:b w:val="0"/>
        </w:rPr>
        <w:t xml:space="preserve"> в А</w:t>
      </w:r>
      <w:r w:rsidR="00D96DFB" w:rsidRPr="0003509C">
        <w:rPr>
          <w:b w:val="0"/>
        </w:rPr>
        <w:t>дминистративный регламент предоставления муниципальной услуги «Организация отдыха и оздоровления детей в каникулярное время на территории муниципального района «Монгун-Тайгинский кожуун Республики Тыва»</w:t>
      </w:r>
      <w:r w:rsidRPr="0003509C">
        <w:rPr>
          <w:b w:val="0"/>
        </w:rPr>
        <w:t>, утвержденный постановлением администрации муниципального района «Монгун-Тайгинский кожуун Республики Тыва» от 20 марта 20</w:t>
      </w:r>
      <w:r w:rsidR="00923021">
        <w:rPr>
          <w:b w:val="0"/>
        </w:rPr>
        <w:t>23 г. №82:</w:t>
      </w:r>
    </w:p>
    <w:p w:rsidR="003B1A11" w:rsidRDefault="00923021" w:rsidP="00923021">
      <w:pPr>
        <w:pStyle w:val="110"/>
        <w:spacing w:before="20" w:after="10"/>
        <w:ind w:left="567" w:right="8"/>
        <w:jc w:val="both"/>
        <w:rPr>
          <w:b w:val="0"/>
        </w:rPr>
      </w:pPr>
      <w:r>
        <w:rPr>
          <w:b w:val="0"/>
        </w:rPr>
        <w:t xml:space="preserve">- </w:t>
      </w:r>
      <w:r w:rsidR="00F96B22">
        <w:rPr>
          <w:b w:val="0"/>
        </w:rPr>
        <w:t xml:space="preserve">Раздел </w:t>
      </w:r>
      <w:r w:rsidR="00F96B22">
        <w:rPr>
          <w:b w:val="0"/>
          <w:lang w:val="en-US"/>
        </w:rPr>
        <w:t>III</w:t>
      </w:r>
      <w:r w:rsidR="00F96B22">
        <w:rPr>
          <w:b w:val="0"/>
        </w:rPr>
        <w:t xml:space="preserve"> дополнить абзацем 5 </w:t>
      </w:r>
      <w:r w:rsidR="003B1A11">
        <w:rPr>
          <w:b w:val="0"/>
        </w:rPr>
        <w:t xml:space="preserve">в следующем содержании: </w:t>
      </w:r>
    </w:p>
    <w:p w:rsidR="003B1A11" w:rsidRDefault="00923021" w:rsidP="003B1A11">
      <w:pPr>
        <w:pStyle w:val="110"/>
        <w:spacing w:before="20" w:after="10"/>
        <w:ind w:left="567" w:right="8"/>
        <w:jc w:val="center"/>
      </w:pPr>
      <w:r w:rsidRPr="003B1A11">
        <w:t>«Описание административной процедуры профилирования заявителя</w:t>
      </w:r>
    </w:p>
    <w:p w:rsidR="00923021" w:rsidRDefault="00F96B22" w:rsidP="003B1A11">
      <w:pPr>
        <w:pStyle w:val="110"/>
        <w:spacing w:before="20" w:after="10"/>
        <w:ind w:left="0" w:right="8" w:firstLine="567"/>
        <w:jc w:val="both"/>
        <w:rPr>
          <w:b w:val="0"/>
        </w:rPr>
      </w:pPr>
      <w:r>
        <w:rPr>
          <w:b w:val="0"/>
        </w:rPr>
        <w:t xml:space="preserve">3.13. </w:t>
      </w:r>
      <w:r w:rsidR="003B1A11">
        <w:rPr>
          <w:b w:val="0"/>
        </w:rPr>
        <w:t>Профилирование заявителей для предъявления необходимого варианта предоставления муниципальной услуги с момента реализации технической возможности производится на Едином портале в автоматическом режиме на основе типа заявителя, а также сведений, полученных в ходе предварительного прохождения заявителям экспертной системы на Едином портале и/или Региональном портале при заполнении интерактивной формы заявления на предоставление муниципальной услуги, и на основе данных, поступивших в профиль заявителя на Едином портале и/или Региональном портале из внешних систем.».</w:t>
      </w:r>
    </w:p>
    <w:p w:rsidR="003B1A11" w:rsidRPr="009F3E4E" w:rsidRDefault="003B1A11" w:rsidP="009F3E4E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A11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разместить на официальном сайте Управления образования администрации муниципального района «Монгун-Тайгинский кожуун Республики Тыва» в информационно-телекоммуникационной сети «Интернет».</w:t>
      </w:r>
    </w:p>
    <w:p w:rsidR="0036404C" w:rsidRPr="0003509C" w:rsidRDefault="0003509C" w:rsidP="0003509C">
      <w:pPr>
        <w:pStyle w:val="110"/>
        <w:numPr>
          <w:ilvl w:val="0"/>
          <w:numId w:val="6"/>
        </w:numPr>
        <w:spacing w:before="20" w:after="10"/>
        <w:ind w:left="0" w:right="8" w:firstLine="567"/>
        <w:jc w:val="both"/>
        <w:rPr>
          <w:b w:val="0"/>
        </w:rPr>
      </w:pPr>
      <w:r w:rsidRPr="0003509C">
        <w:rPr>
          <w:b w:val="0"/>
        </w:rPr>
        <w:t>К</w:t>
      </w:r>
      <w:r w:rsidR="0036404C" w:rsidRPr="0003509C">
        <w:rPr>
          <w:b w:val="0"/>
        </w:rPr>
        <w:t>онтроль над исполнением настоящего постановления возлож</w:t>
      </w:r>
      <w:r w:rsidR="00D96DFB" w:rsidRPr="0003509C">
        <w:rPr>
          <w:b w:val="0"/>
        </w:rPr>
        <w:t xml:space="preserve">ить на заместителя председателя по социальной политике Саая Е.Э. </w:t>
      </w:r>
      <w:r w:rsidR="0036404C" w:rsidRPr="0003509C">
        <w:rPr>
          <w:b w:val="0"/>
        </w:rPr>
        <w:t xml:space="preserve"> </w:t>
      </w:r>
    </w:p>
    <w:p w:rsidR="0036404C" w:rsidRPr="0003509C" w:rsidRDefault="0036404C" w:rsidP="00D96DFB">
      <w:pPr>
        <w:pStyle w:val="af0"/>
        <w:tabs>
          <w:tab w:val="left" w:pos="993"/>
        </w:tabs>
        <w:spacing w:after="0" w:line="240" w:lineRule="atLeast"/>
        <w:ind w:left="0"/>
        <w:rPr>
          <w:rFonts w:ascii="Times New Roman" w:hAnsi="Times New Roman" w:cs="Times New Roman"/>
          <w:sz w:val="28"/>
          <w:szCs w:val="28"/>
        </w:rPr>
      </w:pPr>
    </w:p>
    <w:p w:rsidR="00D96DFB" w:rsidRPr="0036404C" w:rsidRDefault="00D96DFB" w:rsidP="00D96DFB">
      <w:pPr>
        <w:pStyle w:val="af0"/>
        <w:tabs>
          <w:tab w:val="left" w:pos="993"/>
        </w:tabs>
        <w:spacing w:after="0" w:line="240" w:lineRule="atLeast"/>
        <w:ind w:left="0"/>
        <w:rPr>
          <w:rFonts w:ascii="Times New Roman" w:hAnsi="Times New Roman" w:cs="Times New Roman"/>
          <w:sz w:val="28"/>
          <w:szCs w:val="28"/>
        </w:rPr>
      </w:pPr>
    </w:p>
    <w:p w:rsidR="0036404C" w:rsidRPr="0036404C" w:rsidRDefault="0036404C" w:rsidP="0036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04C">
        <w:rPr>
          <w:rFonts w:ascii="Times New Roman" w:hAnsi="Times New Roman" w:cs="Times New Roman"/>
          <w:sz w:val="28"/>
          <w:szCs w:val="28"/>
        </w:rPr>
        <w:t>Председатель администрации</w:t>
      </w:r>
    </w:p>
    <w:p w:rsidR="0036404C" w:rsidRPr="0036404C" w:rsidRDefault="0036404C" w:rsidP="0036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04C">
        <w:rPr>
          <w:rFonts w:ascii="Times New Roman" w:hAnsi="Times New Roman" w:cs="Times New Roman"/>
          <w:sz w:val="28"/>
          <w:szCs w:val="28"/>
        </w:rPr>
        <w:t>муниципального района «Монгун-</w:t>
      </w:r>
    </w:p>
    <w:p w:rsidR="0036404C" w:rsidRPr="0036404C" w:rsidRDefault="0036404C" w:rsidP="0036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04C">
        <w:rPr>
          <w:rFonts w:ascii="Times New Roman" w:hAnsi="Times New Roman" w:cs="Times New Roman"/>
          <w:sz w:val="28"/>
          <w:szCs w:val="28"/>
        </w:rPr>
        <w:t xml:space="preserve">Тайгинский кожуун Республики Тыва»                                  </w:t>
      </w:r>
      <w:r w:rsidRPr="0036404C">
        <w:rPr>
          <w:rFonts w:ascii="Times New Roman" w:hAnsi="Times New Roman" w:cs="Times New Roman"/>
          <w:sz w:val="28"/>
          <w:szCs w:val="28"/>
        </w:rPr>
        <w:tab/>
      </w:r>
      <w:r w:rsidR="00D96DFB">
        <w:rPr>
          <w:rFonts w:ascii="Times New Roman" w:hAnsi="Times New Roman" w:cs="Times New Roman"/>
          <w:sz w:val="28"/>
          <w:szCs w:val="28"/>
        </w:rPr>
        <w:t>Иргит Ч.Д.</w:t>
      </w:r>
    </w:p>
    <w:p w:rsidR="0036404C" w:rsidRDefault="0036404C" w:rsidP="0036404C">
      <w:pPr>
        <w:spacing w:line="240" w:lineRule="atLeast"/>
        <w:jc w:val="both"/>
        <w:rPr>
          <w:sz w:val="28"/>
          <w:szCs w:val="28"/>
        </w:rPr>
      </w:pPr>
    </w:p>
    <w:p w:rsidR="00C91C1D" w:rsidRDefault="00C91C1D" w:rsidP="0036404C">
      <w:pPr>
        <w:spacing w:line="240" w:lineRule="atLeast"/>
        <w:jc w:val="both"/>
        <w:rPr>
          <w:sz w:val="28"/>
          <w:szCs w:val="28"/>
        </w:rPr>
      </w:pPr>
    </w:p>
    <w:p w:rsidR="00C91C1D" w:rsidRDefault="00C91C1D" w:rsidP="0036404C">
      <w:pPr>
        <w:spacing w:line="240" w:lineRule="atLeast"/>
        <w:jc w:val="both"/>
        <w:rPr>
          <w:sz w:val="28"/>
          <w:szCs w:val="28"/>
        </w:rPr>
      </w:pPr>
    </w:p>
    <w:p w:rsidR="00C91C1D" w:rsidRPr="00C91C1D" w:rsidRDefault="00C91C1D" w:rsidP="0036404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C91C1D" w:rsidRPr="00C91C1D" w:rsidSect="00D96DFB">
      <w:pgSz w:w="12240" w:h="15840"/>
      <w:pgMar w:top="1134" w:right="851" w:bottom="709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C9F" w:rsidRDefault="00590C9F">
      <w:pPr>
        <w:spacing w:after="0" w:line="240" w:lineRule="auto"/>
      </w:pPr>
      <w:r>
        <w:separator/>
      </w:r>
    </w:p>
  </w:endnote>
  <w:endnote w:type="continuationSeparator" w:id="1">
    <w:p w:rsidR="00590C9F" w:rsidRDefault="00590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C9F" w:rsidRDefault="00590C9F">
      <w:pPr>
        <w:spacing w:after="0" w:line="240" w:lineRule="auto"/>
      </w:pPr>
      <w:r>
        <w:separator/>
      </w:r>
    </w:p>
  </w:footnote>
  <w:footnote w:type="continuationSeparator" w:id="1">
    <w:p w:rsidR="00590C9F" w:rsidRDefault="00590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9DE37EF"/>
    <w:multiLevelType w:val="multilevel"/>
    <w:tmpl w:val="38E06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705F70"/>
    <w:multiLevelType w:val="multilevel"/>
    <w:tmpl w:val="2602732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B9661DC"/>
    <w:multiLevelType w:val="hybridMultilevel"/>
    <w:tmpl w:val="E5EC0B7E"/>
    <w:lvl w:ilvl="0" w:tplc="E51045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5A46CE"/>
    <w:multiLevelType w:val="hybridMultilevel"/>
    <w:tmpl w:val="1ADCBAAE"/>
    <w:lvl w:ilvl="0" w:tplc="5D8AD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9114D1"/>
    <w:multiLevelType w:val="hybridMultilevel"/>
    <w:tmpl w:val="51F81E2A"/>
    <w:lvl w:ilvl="0" w:tplc="5924348C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276DFA"/>
    <w:multiLevelType w:val="hybridMultilevel"/>
    <w:tmpl w:val="43E2C808"/>
    <w:lvl w:ilvl="0" w:tplc="59AEDDBA">
      <w:start w:val="1"/>
      <w:numFmt w:val="decimal"/>
      <w:lvlText w:val="%1"/>
      <w:lvlJc w:val="left"/>
      <w:pPr>
        <w:ind w:left="312" w:hanging="708"/>
      </w:pPr>
      <w:rPr>
        <w:rFonts w:hint="default"/>
        <w:lang w:val="ru-RU" w:eastAsia="en-US" w:bidi="ar-SA"/>
      </w:rPr>
    </w:lvl>
    <w:lvl w:ilvl="1" w:tplc="BCDCEA68">
      <w:numFmt w:val="none"/>
      <w:lvlText w:val=""/>
      <w:lvlJc w:val="left"/>
      <w:pPr>
        <w:tabs>
          <w:tab w:val="num" w:pos="360"/>
        </w:tabs>
      </w:pPr>
    </w:lvl>
    <w:lvl w:ilvl="2" w:tplc="3FD67FBE">
      <w:numFmt w:val="bullet"/>
      <w:lvlText w:val="•"/>
      <w:lvlJc w:val="left"/>
      <w:pPr>
        <w:ind w:left="2389" w:hanging="708"/>
      </w:pPr>
      <w:rPr>
        <w:rFonts w:hint="default"/>
        <w:lang w:val="ru-RU" w:eastAsia="en-US" w:bidi="ar-SA"/>
      </w:rPr>
    </w:lvl>
    <w:lvl w:ilvl="3" w:tplc="4232E402">
      <w:numFmt w:val="bullet"/>
      <w:lvlText w:val="•"/>
      <w:lvlJc w:val="left"/>
      <w:pPr>
        <w:ind w:left="3423" w:hanging="708"/>
      </w:pPr>
      <w:rPr>
        <w:rFonts w:hint="default"/>
        <w:lang w:val="ru-RU" w:eastAsia="en-US" w:bidi="ar-SA"/>
      </w:rPr>
    </w:lvl>
    <w:lvl w:ilvl="4" w:tplc="D390DF80">
      <w:numFmt w:val="bullet"/>
      <w:lvlText w:val="•"/>
      <w:lvlJc w:val="left"/>
      <w:pPr>
        <w:ind w:left="4458" w:hanging="708"/>
      </w:pPr>
      <w:rPr>
        <w:rFonts w:hint="default"/>
        <w:lang w:val="ru-RU" w:eastAsia="en-US" w:bidi="ar-SA"/>
      </w:rPr>
    </w:lvl>
    <w:lvl w:ilvl="5" w:tplc="C90A0162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6BCA81D4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3F2CFC06">
      <w:numFmt w:val="bullet"/>
      <w:lvlText w:val="•"/>
      <w:lvlJc w:val="left"/>
      <w:pPr>
        <w:ind w:left="7562" w:hanging="708"/>
      </w:pPr>
      <w:rPr>
        <w:rFonts w:hint="default"/>
        <w:lang w:val="ru-RU" w:eastAsia="en-US" w:bidi="ar-SA"/>
      </w:rPr>
    </w:lvl>
    <w:lvl w:ilvl="8" w:tplc="20F01C0A">
      <w:numFmt w:val="bullet"/>
      <w:lvlText w:val="•"/>
      <w:lvlJc w:val="left"/>
      <w:pPr>
        <w:ind w:left="8597" w:hanging="708"/>
      </w:pPr>
      <w:rPr>
        <w:rFonts w:hint="default"/>
        <w:lang w:val="ru-RU" w:eastAsia="en-US" w:bidi="ar-SA"/>
      </w:rPr>
    </w:lvl>
  </w:abstractNum>
  <w:abstractNum w:abstractNumId="7">
    <w:nsid w:val="6D162466"/>
    <w:multiLevelType w:val="multilevel"/>
    <w:tmpl w:val="2D50E464"/>
    <w:lvl w:ilvl="0">
      <w:start w:val="1"/>
      <w:numFmt w:val="decimal"/>
      <w:lvlText w:val="%1."/>
      <w:lvlJc w:val="left"/>
      <w:pPr>
        <w:ind w:left="1256" w:hanging="405"/>
      </w:pPr>
      <w:rPr>
        <w:rFonts w:eastAsia="Arial Unicode MS" w:cs="Times New Roman"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eastAsia="Arial Unicode MS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 Unicode MS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Arial Unicode MS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 Unicode MS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Arial Unicode MS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Arial Unicode MS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Arial Unicode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Arial Unicode MS" w:cs="Times New Roman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345"/>
    <w:rsid w:val="00003F30"/>
    <w:rsid w:val="000070AD"/>
    <w:rsid w:val="0000748E"/>
    <w:rsid w:val="00032D41"/>
    <w:rsid w:val="0003509C"/>
    <w:rsid w:val="000446EF"/>
    <w:rsid w:val="0004782E"/>
    <w:rsid w:val="00064A09"/>
    <w:rsid w:val="00080BC3"/>
    <w:rsid w:val="000B14AA"/>
    <w:rsid w:val="000D42AB"/>
    <w:rsid w:val="000F4CD4"/>
    <w:rsid w:val="00106BA9"/>
    <w:rsid w:val="00107758"/>
    <w:rsid w:val="001145CC"/>
    <w:rsid w:val="00114647"/>
    <w:rsid w:val="00115A35"/>
    <w:rsid w:val="00141539"/>
    <w:rsid w:val="00160AAB"/>
    <w:rsid w:val="0016760D"/>
    <w:rsid w:val="00194B1B"/>
    <w:rsid w:val="001A3E89"/>
    <w:rsid w:val="001C6B37"/>
    <w:rsid w:val="001D4437"/>
    <w:rsid w:val="00235419"/>
    <w:rsid w:val="00236019"/>
    <w:rsid w:val="00243ACC"/>
    <w:rsid w:val="00250F3D"/>
    <w:rsid w:val="00256324"/>
    <w:rsid w:val="0028608F"/>
    <w:rsid w:val="00287D4A"/>
    <w:rsid w:val="002A0F08"/>
    <w:rsid w:val="002B6C9E"/>
    <w:rsid w:val="0030724C"/>
    <w:rsid w:val="00310B64"/>
    <w:rsid w:val="003160F8"/>
    <w:rsid w:val="00343A02"/>
    <w:rsid w:val="0036404C"/>
    <w:rsid w:val="00373FFE"/>
    <w:rsid w:val="00381FAF"/>
    <w:rsid w:val="00394616"/>
    <w:rsid w:val="003B1A11"/>
    <w:rsid w:val="003E29E4"/>
    <w:rsid w:val="00405E87"/>
    <w:rsid w:val="004273B4"/>
    <w:rsid w:val="004F6ABF"/>
    <w:rsid w:val="005542F6"/>
    <w:rsid w:val="0057438B"/>
    <w:rsid w:val="00590C9F"/>
    <w:rsid w:val="005B7EBE"/>
    <w:rsid w:val="005D7189"/>
    <w:rsid w:val="00602C32"/>
    <w:rsid w:val="00626C55"/>
    <w:rsid w:val="00696AEA"/>
    <w:rsid w:val="006C1769"/>
    <w:rsid w:val="006F0181"/>
    <w:rsid w:val="00711A5F"/>
    <w:rsid w:val="00711F98"/>
    <w:rsid w:val="00717345"/>
    <w:rsid w:val="00736071"/>
    <w:rsid w:val="0074171B"/>
    <w:rsid w:val="00755FE5"/>
    <w:rsid w:val="007B3803"/>
    <w:rsid w:val="007D0FE4"/>
    <w:rsid w:val="00805CEF"/>
    <w:rsid w:val="0082003C"/>
    <w:rsid w:val="00822802"/>
    <w:rsid w:val="00826805"/>
    <w:rsid w:val="008538A0"/>
    <w:rsid w:val="00854D51"/>
    <w:rsid w:val="008967D4"/>
    <w:rsid w:val="008B4715"/>
    <w:rsid w:val="008E52E4"/>
    <w:rsid w:val="00922689"/>
    <w:rsid w:val="00923021"/>
    <w:rsid w:val="0093003F"/>
    <w:rsid w:val="009E0385"/>
    <w:rsid w:val="009F3982"/>
    <w:rsid w:val="009F3E4E"/>
    <w:rsid w:val="00A27B7A"/>
    <w:rsid w:val="00A505CD"/>
    <w:rsid w:val="00A60E0D"/>
    <w:rsid w:val="00A669FD"/>
    <w:rsid w:val="00A920C8"/>
    <w:rsid w:val="00AA66AC"/>
    <w:rsid w:val="00AA7B40"/>
    <w:rsid w:val="00AC1AB2"/>
    <w:rsid w:val="00AC3227"/>
    <w:rsid w:val="00AD0CDB"/>
    <w:rsid w:val="00B07B38"/>
    <w:rsid w:val="00B22346"/>
    <w:rsid w:val="00B462DA"/>
    <w:rsid w:val="00BA4263"/>
    <w:rsid w:val="00BB6248"/>
    <w:rsid w:val="00BC4012"/>
    <w:rsid w:val="00BC4A24"/>
    <w:rsid w:val="00BD37D3"/>
    <w:rsid w:val="00BD4B51"/>
    <w:rsid w:val="00C85A6B"/>
    <w:rsid w:val="00C91C1D"/>
    <w:rsid w:val="00CD7A36"/>
    <w:rsid w:val="00CE6E3B"/>
    <w:rsid w:val="00CF3D77"/>
    <w:rsid w:val="00CF5BEF"/>
    <w:rsid w:val="00D03A67"/>
    <w:rsid w:val="00D56A9F"/>
    <w:rsid w:val="00D64094"/>
    <w:rsid w:val="00D67BE7"/>
    <w:rsid w:val="00D874D4"/>
    <w:rsid w:val="00D96DFB"/>
    <w:rsid w:val="00DB2D16"/>
    <w:rsid w:val="00E03F6C"/>
    <w:rsid w:val="00E86CE5"/>
    <w:rsid w:val="00EE7511"/>
    <w:rsid w:val="00EF5143"/>
    <w:rsid w:val="00F1356C"/>
    <w:rsid w:val="00F3490F"/>
    <w:rsid w:val="00F7678D"/>
    <w:rsid w:val="00F96B22"/>
    <w:rsid w:val="00F97B9C"/>
    <w:rsid w:val="00FA1646"/>
    <w:rsid w:val="00FC1F7C"/>
    <w:rsid w:val="00FC2E18"/>
    <w:rsid w:val="00FD6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</w:style>
  <w:style w:type="paragraph" w:styleId="1">
    <w:name w:val="heading 1"/>
    <w:basedOn w:val="a"/>
    <w:next w:val="a"/>
    <w:link w:val="10"/>
    <w:uiPriority w:val="9"/>
    <w:qFormat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2">
    <w:name w:val="heading 2"/>
    <w:basedOn w:val="a"/>
    <w:next w:val="a"/>
    <w:uiPriority w:val="9"/>
    <w:semiHidden/>
    <w:unhideWhenUsed/>
    <w:qFormat/>
    <w:rsid w:val="006F018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6F01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6F018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F018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6F018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6F01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F018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4">
    <w:name w:val="header"/>
    <w:basedOn w:val="a"/>
    <w:link w:val="a5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485885"/>
    <w:rPr>
      <w:rFonts w:cs="Times New Roman"/>
    </w:rPr>
  </w:style>
  <w:style w:type="paragraph" w:styleId="a7">
    <w:name w:val="footnote text"/>
    <w:basedOn w:val="a"/>
    <w:link w:val="a8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a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3466D"/>
    <w:rPr>
      <w:rFonts w:cs="Times New Roman"/>
    </w:rPr>
  </w:style>
  <w:style w:type="paragraph" w:styleId="20">
    <w:name w:val="Body Text Indent 2"/>
    <w:basedOn w:val="a"/>
    <w:link w:val="21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f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0">
    <w:name w:val="List Paragraph"/>
    <w:basedOn w:val="a"/>
    <w:uiPriority w:val="1"/>
    <w:qFormat/>
    <w:rsid w:val="00C07C2D"/>
    <w:pPr>
      <w:ind w:left="720"/>
      <w:contextualSpacing/>
    </w:pPr>
  </w:style>
  <w:style w:type="paragraph" w:customStyle="1" w:styleId="41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1">
    <w:name w:val="Table Grid"/>
    <w:basedOn w:val="a1"/>
    <w:locked/>
    <w:rsid w:val="00047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0">
    <w:name w:val="Знак Знак41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2">
    <w:name w:val="Subtitle"/>
    <w:basedOn w:val="a"/>
    <w:next w:val="a"/>
    <w:uiPriority w:val="11"/>
    <w:qFormat/>
    <w:rsid w:val="006F01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3">
    <w:name w:val="annotation reference"/>
    <w:basedOn w:val="a0"/>
    <w:uiPriority w:val="99"/>
    <w:semiHidden/>
    <w:unhideWhenUsed/>
    <w:rsid w:val="00DB2D1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B2D1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B2D1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B2D1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B2D16"/>
    <w:rPr>
      <w:b/>
      <w:bCs/>
      <w:sz w:val="20"/>
      <w:szCs w:val="20"/>
    </w:rPr>
  </w:style>
  <w:style w:type="character" w:customStyle="1" w:styleId="22">
    <w:name w:val="Основной текст (2)_"/>
    <w:basedOn w:val="a0"/>
    <w:link w:val="23"/>
    <w:rsid w:val="00626C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26C55"/>
    <w:pPr>
      <w:widowControl w:val="0"/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both">
    <w:name w:val="pboth"/>
    <w:basedOn w:val="a"/>
    <w:rsid w:val="00711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A66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66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basedOn w:val="a0"/>
    <w:uiPriority w:val="22"/>
    <w:qFormat/>
    <w:rsid w:val="00194B1B"/>
    <w:rPr>
      <w:b/>
      <w:bCs/>
    </w:rPr>
  </w:style>
  <w:style w:type="paragraph" w:customStyle="1" w:styleId="ng-scope">
    <w:name w:val="ng-scope"/>
    <w:basedOn w:val="a"/>
    <w:rsid w:val="000F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160F8"/>
    <w:rPr>
      <w:b/>
      <w:sz w:val="24"/>
      <w:szCs w:val="24"/>
    </w:rPr>
  </w:style>
  <w:style w:type="paragraph" w:customStyle="1" w:styleId="210">
    <w:name w:val="Основной текст (2)1"/>
    <w:basedOn w:val="a"/>
    <w:uiPriority w:val="99"/>
    <w:rsid w:val="0028608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Arial Unicode MS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D4B51"/>
    <w:pPr>
      <w:widowControl w:val="0"/>
      <w:autoSpaceDE w:val="0"/>
      <w:autoSpaceDN w:val="0"/>
      <w:spacing w:after="0" w:line="240" w:lineRule="auto"/>
      <w:ind w:left="107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f9">
    <w:name w:val="Body Text"/>
    <w:basedOn w:val="a"/>
    <w:link w:val="afa"/>
    <w:uiPriority w:val="99"/>
    <w:semiHidden/>
    <w:unhideWhenUsed/>
    <w:rsid w:val="00C91C1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C91C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9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7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0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xu23PhUKovkm9biG88gCUx4Olg==">AMUW2mUkUPwKHJd764oX9bUvyLb9xfJwhZbuScGpr6ZYZ2G7oztyf5Px9Mlr69e40Gt1P9QG3ysEyVsPEZBXyn2DGzV4rPGa0aRJEx0L2Zpul3jtBguHFMAAcKR6MSR0sPoYbLkzAWF6IgTlP1st05c6xQ9OYxOUyFUN0x8noc4Hgawbww/RACU=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3F3ADA4-E500-49A8-BDD1-3610D1F2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Links>
    <vt:vector size="150" baseType="variant">
      <vt:variant>
        <vt:i4>1376350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consultantplus://offline/ref=8C7BAE057D058969D0143AFE9975CBBE554DA9D3F710F99140A075CE0844D3931A5C47B9AD2F22N</vt:lpwstr>
      </vt:variant>
      <vt:variant>
        <vt:lpwstr/>
      </vt:variant>
      <vt:variant>
        <vt:i4>1376345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consultantplus://offline/ref=8C7BAE057D058969D0143AFE9975CBBE554DA9D3F710F99140A075CE0844D3931A5C47B9AD2F25N</vt:lpwstr>
      </vt:variant>
      <vt:variant>
        <vt:lpwstr/>
      </vt:variant>
      <vt:variant>
        <vt:i4>1376345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consultantplus://offline/ref=8C7BAE057D058969D0143AFE9975CBBE554DA9D3F710F99140A075CE0844D3931A5C47B9AD2F25N</vt:lpwstr>
      </vt:variant>
      <vt:variant>
        <vt:lpwstr/>
      </vt:variant>
      <vt:variant>
        <vt:i4>7536691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consultantplus://offline/ref=8C7BAE057D058969D0143AFE9975CBBE554DA9D3F710F99140A075CE0844D3931A5C47BCA9F22529N</vt:lpwstr>
      </vt:variant>
      <vt:variant>
        <vt:lpwstr/>
      </vt:variant>
      <vt:variant>
        <vt:i4>1376347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consultantplus://offline/ref=8C7BAE057D058969D0143AFE9975CBBE554DA9D3F710F99140A075CE0844D3931A5C47B9AD2F27N</vt:lpwstr>
      </vt:variant>
      <vt:variant>
        <vt:lpwstr/>
      </vt:variant>
      <vt:variant>
        <vt:i4>1376346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consultantplus://offline/ref=8C7BAE057D058969D0143AFE9975CBBE554DA9D3F710F99140A075CE0844D3931A5C47B9AD2F26N</vt:lpwstr>
      </vt:variant>
      <vt:variant>
        <vt:lpwstr/>
      </vt:variant>
      <vt:variant>
        <vt:i4>1376267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consultantplus://offline/ref=8C7BAE057D058969D0143AFE9975CBBE554DA9D3F710F99140A075CE0844D3931A5C47B9AE2F2FN</vt:lpwstr>
      </vt:variant>
      <vt:variant>
        <vt:lpwstr/>
      </vt:variant>
      <vt:variant>
        <vt:i4>1376267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consultantplus://offline/ref=8C7BAE057D058969D0143AFE9975CBBE554DA9D3F710F99140A075CE0844D3931A5C47B9AE2F2FN</vt:lpwstr>
      </vt:variant>
      <vt:variant>
        <vt:lpwstr/>
      </vt:variant>
      <vt:variant>
        <vt:i4>1376264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consultantplus://offline/ref=8C7BAE057D058969D0143AFE9975CBBE554DA9D3F710F99140A075CE0844D3931A5C47B9AE2F2EN</vt:lpwstr>
      </vt:variant>
      <vt:variant>
        <vt:lpwstr/>
      </vt:variant>
      <vt:variant>
        <vt:i4>1376348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consultantplus://offline/ref=8C7BAE057D058969D0143AFE9975CBBE554DA9D3F710F99140A075CE0844D3931A5C47B9AE2F21N</vt:lpwstr>
      </vt:variant>
      <vt:variant>
        <vt:lpwstr/>
      </vt:variant>
      <vt:variant>
        <vt:i4>720968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P982</vt:lpwstr>
      </vt:variant>
      <vt:variant>
        <vt:i4>5242882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1507419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consultantplus://offline/ref=66D267F34711B09D63AAC443E6CBF09A01DE732072007ABB3A5838E73DA7E70A4D89536FA8G4d9O</vt:lpwstr>
      </vt:variant>
      <vt:variant>
        <vt:lpwstr/>
      </vt:variant>
      <vt:variant>
        <vt:i4>1507331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consultantplus://offline/ref=66D267F34711B09D63AAC443E6CBF09A01DE732072007ABB3A5838E73DA7E70A4D89536FA8G4dAO</vt:lpwstr>
      </vt:variant>
      <vt:variant>
        <vt:lpwstr/>
      </vt:variant>
      <vt:variant>
        <vt:i4>8257633</vt:i4>
      </vt:variant>
      <vt:variant>
        <vt:i4>30</vt:i4>
      </vt:variant>
      <vt:variant>
        <vt:i4>0</vt:i4>
      </vt:variant>
      <vt:variant>
        <vt:i4>5</vt:i4>
      </vt:variant>
      <vt:variant>
        <vt:lpwstr>http://monguntaygamfcrt.ru/</vt:lpwstr>
      </vt:variant>
      <vt:variant>
        <vt:lpwstr/>
      </vt:variant>
      <vt:variant>
        <vt:i4>4653153</vt:i4>
      </vt:variant>
      <vt:variant>
        <vt:i4>27</vt:i4>
      </vt:variant>
      <vt:variant>
        <vt:i4>0</vt:i4>
      </vt:variant>
      <vt:variant>
        <vt:i4>5</vt:i4>
      </vt:variant>
      <vt:variant>
        <vt:lpwstr>mailto:mfcrt@mail.ru</vt:lpwstr>
      </vt:variant>
      <vt:variant>
        <vt:lpwstr/>
      </vt:variant>
      <vt:variant>
        <vt:i4>262144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consultantplus://offline/ref=B35BAAD54DB3A73535A0989919E3856F3E6A848324A0B03876044D5567YB7EG</vt:lpwstr>
      </vt:variant>
      <vt:variant>
        <vt:lpwstr/>
      </vt:variant>
      <vt:variant>
        <vt:i4>655454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consultantplus://offline/ref=B35BAAD54DB3A73535A0989919E3856F3E6A878420AAB03876044D5567BE6D21450402DF89YA75G</vt:lpwstr>
      </vt:variant>
      <vt:variant>
        <vt:lpwstr/>
      </vt:variant>
      <vt:variant>
        <vt:i4>655361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consultantplus://offline/ref=B35BAAD54DB3A73535A0989919E3856F3E6A878420AAB03876044D5567BE6D21450402D287YA70G</vt:lpwstr>
      </vt:variant>
      <vt:variant>
        <vt:lpwstr/>
      </vt:variant>
      <vt:variant>
        <vt:i4>655444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consultantplus://offline/ref=B35BAAD54DB3A73535A0989919E3856F3E6A878420AAB03876044D5567BE6D21450402DC83YA70G</vt:lpwstr>
      </vt:variant>
      <vt:variant>
        <vt:lpwstr/>
      </vt:variant>
      <vt:variant>
        <vt:i4>655446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consultantplus://offline/ref=B35BAAD54DB3A73535A0989919E3856F3E6A878420AAB03876044D5567BE6D21450402DC80YA71G</vt:lpwstr>
      </vt:variant>
      <vt:variant>
        <vt:lpwstr/>
      </vt:variant>
      <vt:variant>
        <vt:i4>655444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consultantplus://offline/ref=B35BAAD54DB3A73535A0989919E3856F3E6A878420AAB03876044D5567BE6D21450402DC80YA73G</vt:lpwstr>
      </vt:variant>
      <vt:variant>
        <vt:lpwstr/>
      </vt:variant>
      <vt:variant>
        <vt:i4>655441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consultantplus://offline/ref=B35BAAD54DB3A73535A0989919E3856F3E6A878420AAB03876044D5567BE6D21450402DC84YA72G</vt:lpwstr>
      </vt:variant>
      <vt:variant>
        <vt:lpwstr/>
      </vt:variant>
      <vt:variant>
        <vt:i4>7012413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consultantplus://offline/ref=B35BAAD54DB3A73535A0989919E3856F3E6A878420AAB03876044D5567BE6D21450402DB81A9YF7DG</vt:lpwstr>
      </vt:variant>
      <vt:variant>
        <vt:lpwstr/>
      </vt:variant>
      <vt:variant>
        <vt:i4>655454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consultantplus://offline/ref=B35BAAD54DB3A73535A0989919E3856F3E6A878420AAB03876044D5567BE6D21450402DF89YA75G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Галимуллин Ренат Равилевич</dc:creator>
  <cp:lastModifiedBy>Спец.Кадры</cp:lastModifiedBy>
  <cp:revision>40</cp:revision>
  <cp:lastPrinted>2023-06-21T04:49:00Z</cp:lastPrinted>
  <dcterms:created xsi:type="dcterms:W3CDTF">2022-04-20T13:32:00Z</dcterms:created>
  <dcterms:modified xsi:type="dcterms:W3CDTF">2023-06-21T04:49:00Z</dcterms:modified>
</cp:coreProperties>
</file>